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3630E4">
        <w:rPr>
          <w:rFonts w:ascii="Times New Roman" w:eastAsia="Calibri" w:hAnsi="Times New Roman" w:cs="Times New Roman"/>
          <w:b/>
          <w:bCs/>
          <w:sz w:val="28"/>
        </w:rPr>
        <w:t>Особенности проведения вступительных испытаний для инвалидов и лиц с ограниченными возможностями здоровья.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Раздел 9.  Правил приема во ФГБОУ ВО </w:t>
      </w:r>
      <w:proofErr w:type="spellStart"/>
      <w:r w:rsidRPr="003630E4">
        <w:rPr>
          <w:rFonts w:ascii="Times New Roman" w:eastAsia="Calibri" w:hAnsi="Times New Roman" w:cs="Times New Roman"/>
          <w:sz w:val="24"/>
          <w:szCs w:val="24"/>
        </w:rPr>
        <w:t>Вавиловский</w:t>
      </w:r>
      <w:proofErr w:type="spellEnd"/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 университет 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 9.1. При проведении вступительных испытаний для поступающих из числа инвалидов и лиц с ограниченными возможностями здоровья (далее - поступающие с ограниченными возможностями здоровья)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9.2. 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При проведении вступительных испытаний в дистанционной форме </w:t>
      </w:r>
      <w:proofErr w:type="gramStart"/>
      <w:r w:rsidRPr="003630E4">
        <w:rPr>
          <w:rFonts w:ascii="Times New Roman" w:eastAsia="Calibri" w:hAnsi="Times New Roman" w:cs="Times New Roman"/>
          <w:sz w:val="24"/>
          <w:szCs w:val="24"/>
        </w:rPr>
        <w:t>( на</w:t>
      </w:r>
      <w:proofErr w:type="gramEnd"/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 основании п 8.2 Правил приема) допускается присутствие и во время сдачи вступительного испытания вместе с поступающим лиц, оказывающих поступающему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9.3. Очные вступительные испытания для поступающих с ограниченными возможностями здоровья проводятся в отдельной аудитории.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Число поступающих с ограниченными возможностями здоровья в одной аудитории не должно превышать: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при сдаче вступительного испытания в письменной форме -12 человек;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при сдаче вступительного испытания в устной форме - 6 человек.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</w:t>
      </w:r>
      <w:r w:rsidRPr="003630E4">
        <w:rPr>
          <w:rFonts w:ascii="Times New Roman" w:eastAsia="Calibri" w:hAnsi="Times New Roman" w:cs="Times New Roman"/>
          <w:sz w:val="24"/>
          <w:szCs w:val="24"/>
        </w:rPr>
        <w:lastRenderedPageBreak/>
        <w:t>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9.4. Продолжительность вступительного испытания для поступающих с ограниченными возможностями здоровья увеличивается по решению организации, но не более чем на 1,5 часа.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9.5.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9.6.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9.7. При проведении вступительных испытаний обеспечивается выполнение следующих дополнительных требований в зависимости от индивидуальных особенностей, поступающих с ограниченными возможностями здоровья: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1) для слепых: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 либо зачитываются ассистентом;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3630E4">
        <w:rPr>
          <w:rFonts w:ascii="Times New Roman" w:eastAsia="Calibri" w:hAnsi="Times New Roman" w:cs="Times New Roman"/>
          <w:sz w:val="24"/>
          <w:szCs w:val="24"/>
        </w:rPr>
        <w:t>надиктовываются</w:t>
      </w:r>
      <w:proofErr w:type="spellEnd"/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 ассистенту;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2) для слабовидящих: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lastRenderedPageBreak/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3) для глухих и слабослышащих: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предоставляются услуги </w:t>
      </w:r>
      <w:proofErr w:type="spellStart"/>
      <w:r w:rsidRPr="003630E4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3630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4) для слепоглухих предоставляются услуги </w:t>
      </w:r>
      <w:proofErr w:type="spellStart"/>
      <w:r w:rsidRPr="003630E4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5) 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направленности, вступительные испытания при приеме на обучение по программам магистратуры - по решению организации);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3630E4">
        <w:rPr>
          <w:rFonts w:ascii="Times New Roman" w:eastAsia="Calibri" w:hAnsi="Times New Roman" w:cs="Times New Roman"/>
          <w:sz w:val="24"/>
          <w:szCs w:val="24"/>
        </w:rPr>
        <w:t>надиктовываются</w:t>
      </w:r>
      <w:proofErr w:type="spellEnd"/>
      <w:r w:rsidRPr="003630E4">
        <w:rPr>
          <w:rFonts w:ascii="Times New Roman" w:eastAsia="Calibri" w:hAnsi="Times New Roman" w:cs="Times New Roman"/>
          <w:sz w:val="24"/>
          <w:szCs w:val="24"/>
        </w:rPr>
        <w:t xml:space="preserve"> ассистенту;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- по решению организации).</w:t>
      </w: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0E4" w:rsidRPr="003630E4" w:rsidRDefault="003630E4" w:rsidP="003630E4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0E4">
        <w:rPr>
          <w:rFonts w:ascii="Times New Roman" w:eastAsia="Calibri" w:hAnsi="Times New Roman" w:cs="Times New Roman"/>
          <w:sz w:val="24"/>
          <w:szCs w:val="24"/>
        </w:rPr>
        <w:t>9.8. Условия, указанные в пунктах 9.2-9.7 Правил, предоставляются поступающим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</w:p>
    <w:p w:rsidR="00904043" w:rsidRDefault="00904043">
      <w:bookmarkStart w:id="0" w:name="_GoBack"/>
      <w:bookmarkEnd w:id="0"/>
    </w:p>
    <w:sectPr w:rsidR="0090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F1"/>
    <w:rsid w:val="003630E4"/>
    <w:rsid w:val="00904043"/>
    <w:rsid w:val="00A9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DCA11-9E47-4108-88DC-A4FB032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2024-10-15T05:33:00Z</dcterms:created>
  <dcterms:modified xsi:type="dcterms:W3CDTF">2024-10-15T05:33:00Z</dcterms:modified>
</cp:coreProperties>
</file>